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61570" w14:textId="1F56691C" w:rsidR="00AC074F" w:rsidRPr="00AC074F" w:rsidRDefault="00AC074F" w:rsidP="00AC074F">
      <w:pPr>
        <w:spacing w:line="360" w:lineRule="auto"/>
        <w:jc w:val="center"/>
        <w:rPr>
          <w:b/>
          <w:sz w:val="40"/>
          <w:szCs w:val="40"/>
          <w:lang w:val="pt-BR"/>
        </w:rPr>
      </w:pPr>
      <w:r w:rsidRPr="00AC074F">
        <w:rPr>
          <w:b/>
          <w:sz w:val="40"/>
          <w:szCs w:val="40"/>
          <w:lang w:val="pt-BR"/>
        </w:rPr>
        <w:t xml:space="preserve">CÁC BÀI TOÁN THỰC TẾ VỀ </w:t>
      </w:r>
      <w:r w:rsidRPr="00AC074F">
        <w:rPr>
          <w:b/>
          <w:sz w:val="40"/>
          <w:szCs w:val="40"/>
          <w:lang w:val="pt-BR"/>
        </w:rPr>
        <w:t>HỆ THỨC L</w:t>
      </w:r>
      <w:r w:rsidRPr="00AC074F">
        <w:rPr>
          <w:b/>
          <w:sz w:val="40"/>
          <w:szCs w:val="40"/>
          <w:lang w:val="pt-BR"/>
        </w:rPr>
        <w:t>ƯỢ</w:t>
      </w:r>
      <w:r w:rsidRPr="00AC074F">
        <w:rPr>
          <w:b/>
          <w:sz w:val="40"/>
          <w:szCs w:val="40"/>
          <w:lang w:val="pt-BR"/>
        </w:rPr>
        <w:t>NG TRONG TAM GIÁC VUÔNG</w:t>
      </w:r>
    </w:p>
    <w:p w14:paraId="6EE113CB" w14:textId="0C461861" w:rsidR="00AC074F" w:rsidRPr="00AC074F" w:rsidRDefault="00AC074F" w:rsidP="00AC074F">
      <w:pPr>
        <w:spacing w:line="360" w:lineRule="auto"/>
        <w:rPr>
          <w:szCs w:val="28"/>
          <w:lang w:val="pt-BR"/>
        </w:rPr>
      </w:pPr>
      <w:r w:rsidRPr="00AC074F">
        <w:rPr>
          <w:b/>
          <w:szCs w:val="28"/>
          <w:lang w:val="pt-BR"/>
        </w:rPr>
        <w:t xml:space="preserve">Bài 1: </w:t>
      </w:r>
      <w:r w:rsidRPr="00AC074F">
        <w:rPr>
          <w:szCs w:val="28"/>
          <w:lang w:val="pt-BR"/>
        </w:rPr>
        <w:t>Một cột đèn cao 7 m có bóng xòa ra trên mặt đất là 4 m.</w:t>
      </w:r>
      <w:r w:rsidRPr="00AC074F">
        <w:rPr>
          <w:szCs w:val="28"/>
          <w:lang w:val="pt-BR"/>
        </w:rPr>
        <w:t xml:space="preserve"> H</w:t>
      </w:r>
      <w:r w:rsidRPr="00AC074F">
        <w:rPr>
          <w:szCs w:val="28"/>
          <w:lang w:val="pt-BR"/>
        </w:rPr>
        <w:t>ãy tính góc làm tròn đến độ tạo bởi tia nắng mặt trời với mặt đất</w:t>
      </w:r>
      <w:r w:rsidRPr="00AC074F">
        <w:rPr>
          <w:szCs w:val="28"/>
          <w:lang w:val="pt-BR"/>
        </w:rPr>
        <w:t>.</w:t>
      </w:r>
    </w:p>
    <w:p w14:paraId="4BC15618" w14:textId="7AE7D4F6" w:rsidR="00AC074F" w:rsidRPr="00AC074F" w:rsidRDefault="00AC074F" w:rsidP="00AC074F">
      <w:pPr>
        <w:spacing w:line="360" w:lineRule="auto"/>
        <w:rPr>
          <w:szCs w:val="28"/>
          <w:lang w:val="pt-BR"/>
        </w:rPr>
      </w:pPr>
      <w:r w:rsidRPr="00AC074F">
        <w:rPr>
          <w:b/>
          <w:szCs w:val="28"/>
          <w:lang w:val="pt-BR"/>
        </w:rPr>
        <w:t>Bài 2:</w:t>
      </w:r>
      <w:r w:rsidRPr="00AC074F">
        <w:rPr>
          <w:szCs w:val="28"/>
          <w:lang w:val="pt-BR"/>
        </w:rPr>
        <w:t xml:space="preserve"> Bóng của cột điện cao 12 m.</w:t>
      </w:r>
      <w:r w:rsidRPr="00AC074F">
        <w:rPr>
          <w:szCs w:val="28"/>
          <w:lang w:val="pt-BR"/>
        </w:rPr>
        <w:t xml:space="preserve"> </w:t>
      </w:r>
      <w:r w:rsidRPr="00AC074F">
        <w:rPr>
          <w:szCs w:val="28"/>
          <w:lang w:val="pt-BR"/>
        </w:rPr>
        <w:t>Tia nắng mặt trời tạo với mặt đất một góc 30</w:t>
      </w:r>
      <w:r w:rsidRPr="00AC074F">
        <w:rPr>
          <w:szCs w:val="28"/>
          <w:vertAlign w:val="superscript"/>
          <w:lang w:val="pt-BR"/>
        </w:rPr>
        <w:t>0</w:t>
      </w:r>
      <w:r w:rsidRPr="00AC074F">
        <w:rPr>
          <w:szCs w:val="28"/>
          <w:lang w:val="pt-BR"/>
        </w:rPr>
        <w:t>. Tính chiều cao của cột điện đó</w:t>
      </w:r>
      <w:r w:rsidRPr="00AC074F">
        <w:rPr>
          <w:szCs w:val="28"/>
          <w:lang w:val="pt-BR"/>
        </w:rPr>
        <w:t>.</w:t>
      </w:r>
    </w:p>
    <w:p w14:paraId="5310C097" w14:textId="2E45B372" w:rsidR="00AC074F" w:rsidRPr="00AC074F" w:rsidRDefault="00AC074F" w:rsidP="00AC074F">
      <w:pPr>
        <w:spacing w:line="360" w:lineRule="auto"/>
        <w:rPr>
          <w:szCs w:val="28"/>
          <w:lang w:val="pt-BR"/>
        </w:rPr>
      </w:pPr>
      <w:r w:rsidRPr="00AC074F">
        <w:rPr>
          <w:b/>
          <w:szCs w:val="28"/>
          <w:lang w:val="pt-BR"/>
        </w:rPr>
        <w:t>Bài 3:</w:t>
      </w:r>
      <w:r w:rsidRPr="00AC074F">
        <w:rPr>
          <w:szCs w:val="28"/>
          <w:lang w:val="pt-BR"/>
        </w:rPr>
        <w:t xml:space="preserve"> Bóng của cây  cao 30 m .Tia nắng mặt trời tạo với mặt đất một góc 30</w:t>
      </w:r>
      <w:r w:rsidRPr="00AC074F">
        <w:rPr>
          <w:szCs w:val="28"/>
          <w:vertAlign w:val="superscript"/>
          <w:lang w:val="pt-BR"/>
        </w:rPr>
        <w:t>0</w:t>
      </w:r>
      <w:r w:rsidRPr="00AC074F">
        <w:rPr>
          <w:szCs w:val="28"/>
          <w:lang w:val="pt-BR"/>
        </w:rPr>
        <w:t>. Tính chiều cao của  cây  đó</w:t>
      </w:r>
      <w:r w:rsidRPr="00AC074F">
        <w:rPr>
          <w:szCs w:val="28"/>
          <w:lang w:val="pt-BR"/>
        </w:rPr>
        <w:t>.</w:t>
      </w:r>
    </w:p>
    <w:p w14:paraId="44B953F2" w14:textId="78E3CD9E" w:rsidR="00AC074F" w:rsidRPr="00AC074F" w:rsidRDefault="00AC074F" w:rsidP="00AC074F">
      <w:pPr>
        <w:spacing w:line="360" w:lineRule="auto"/>
        <w:rPr>
          <w:szCs w:val="28"/>
          <w:lang w:val="pt-BR"/>
        </w:rPr>
      </w:pPr>
      <w:r w:rsidRPr="00AC074F">
        <w:rPr>
          <w:noProof/>
          <w:szCs w:val="28"/>
        </w:rPr>
        <w:drawing>
          <wp:anchor distT="0" distB="0" distL="114300" distR="114300" simplePos="0" relativeHeight="251646976" behindDoc="0" locked="0" layoutInCell="1" allowOverlap="1" wp14:anchorId="3246DCD3" wp14:editId="04A9B5CD">
            <wp:simplePos x="0" y="0"/>
            <wp:positionH relativeFrom="column">
              <wp:posOffset>3920490</wp:posOffset>
            </wp:positionH>
            <wp:positionV relativeFrom="paragraph">
              <wp:posOffset>497840</wp:posOffset>
            </wp:positionV>
            <wp:extent cx="2686050" cy="16573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8605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074F">
        <w:rPr>
          <w:b/>
          <w:szCs w:val="28"/>
          <w:lang w:val="pt-BR"/>
        </w:rPr>
        <w:t>Bài 4</w:t>
      </w:r>
      <w:r w:rsidRPr="00AC074F">
        <w:rPr>
          <w:szCs w:val="28"/>
          <w:lang w:val="pt-BR"/>
        </w:rPr>
        <w:t>: Bóng của ngọn tháp in trên mặt đât là 86 m và tia năng mặt trời tạo với mặt đất góc 34</w:t>
      </w:r>
      <w:r w:rsidRPr="00AC074F">
        <w:rPr>
          <w:szCs w:val="28"/>
          <w:vertAlign w:val="superscript"/>
          <w:lang w:val="pt-BR"/>
        </w:rPr>
        <w:t>0</w:t>
      </w:r>
      <w:r w:rsidRPr="00AC074F">
        <w:rPr>
          <w:szCs w:val="28"/>
          <w:lang w:val="pt-BR"/>
        </w:rPr>
        <w:t xml:space="preserve"> . Tính chiều cao của tháp</w:t>
      </w:r>
    </w:p>
    <w:p w14:paraId="14D644C2" w14:textId="7A1C1801" w:rsidR="00AC074F" w:rsidRPr="00AC074F" w:rsidRDefault="00AC074F" w:rsidP="00AC074F">
      <w:pPr>
        <w:spacing w:after="0" w:line="240" w:lineRule="auto"/>
        <w:contextualSpacing/>
        <w:jc w:val="both"/>
        <w:rPr>
          <w:szCs w:val="28"/>
          <w:lang w:val="pt-BR"/>
        </w:rPr>
      </w:pPr>
      <w:r w:rsidRPr="00AC074F">
        <w:rPr>
          <w:rFonts w:cs="Arial"/>
          <w:b/>
          <w:bCs/>
          <w:szCs w:val="28"/>
          <w:lang w:val="pt-BR"/>
        </w:rPr>
        <w:t>Bài 5</w:t>
      </w:r>
      <w:r>
        <w:rPr>
          <w:rFonts w:cs="Arial"/>
          <w:b/>
          <w:bCs/>
          <w:szCs w:val="28"/>
          <w:lang w:val="pt-BR"/>
        </w:rPr>
        <w:t>:</w:t>
      </w:r>
      <w:r w:rsidRPr="00AC074F">
        <w:rPr>
          <w:rFonts w:cs="Arial"/>
          <w:b/>
          <w:bCs/>
          <w:szCs w:val="28"/>
          <w:lang w:val="pt-BR"/>
        </w:rPr>
        <w:t xml:space="preserve"> </w:t>
      </w:r>
      <w:r w:rsidRPr="00AC074F">
        <w:rPr>
          <w:rFonts w:cs="Arial"/>
          <w:szCs w:val="28"/>
          <w:lang w:val="pt-BR"/>
        </w:rPr>
        <w:t>Các tia nắng mặt trời tạo với mặt đất một góc xấp xỉ bằng 30</w:t>
      </w:r>
      <w:r w:rsidRPr="00AC074F">
        <w:rPr>
          <w:rFonts w:cs="Arial"/>
          <w:szCs w:val="28"/>
          <w:vertAlign w:val="superscript"/>
          <w:lang w:val="pt-BR"/>
        </w:rPr>
        <w:t>0</w:t>
      </w:r>
      <w:r w:rsidRPr="00AC074F">
        <w:rPr>
          <w:rFonts w:cs="Arial"/>
          <w:szCs w:val="28"/>
          <w:lang w:val="pt-BR"/>
        </w:rPr>
        <w:t xml:space="preserve"> và bóng của một tháp trên mặt đất dài 92m. Tính chiều cao của tháp. (Kết quả làm tròn đến chữ số thập phân thứ 2)</w:t>
      </w:r>
    </w:p>
    <w:p w14:paraId="7B1871C8" w14:textId="3A27C294" w:rsidR="00AC074F" w:rsidRPr="00AC074F" w:rsidRDefault="00AC074F" w:rsidP="00AC074F">
      <w:pPr>
        <w:spacing w:line="360" w:lineRule="auto"/>
        <w:rPr>
          <w:szCs w:val="28"/>
          <w:lang w:val="pt-BR"/>
        </w:rPr>
      </w:pPr>
    </w:p>
    <w:p w14:paraId="73D20568" w14:textId="77777777" w:rsidR="00AC074F" w:rsidRPr="00AC074F" w:rsidRDefault="00AC074F" w:rsidP="00AC074F">
      <w:pPr>
        <w:spacing w:line="360" w:lineRule="auto"/>
        <w:jc w:val="both"/>
        <w:rPr>
          <w:b/>
          <w:i/>
          <w:szCs w:val="28"/>
          <w:lang w:val="pt-BR"/>
        </w:rPr>
      </w:pPr>
    </w:p>
    <w:p w14:paraId="5B265B71" w14:textId="070E9C44" w:rsidR="00AC074F" w:rsidRPr="00AC074F" w:rsidRDefault="00AC074F" w:rsidP="00AC074F">
      <w:pPr>
        <w:spacing w:line="360" w:lineRule="auto"/>
        <w:jc w:val="both"/>
        <w:rPr>
          <w:b/>
          <w:i/>
          <w:szCs w:val="28"/>
          <w:lang w:val="pt-BR"/>
        </w:rPr>
      </w:pPr>
      <w:r w:rsidRPr="00AC074F">
        <w:rPr>
          <w:b/>
          <w:i/>
          <w:noProof/>
          <w:szCs w:val="28"/>
        </w:rPr>
        <w:drawing>
          <wp:anchor distT="0" distB="0" distL="114300" distR="114300" simplePos="0" relativeHeight="251649024" behindDoc="0" locked="0" layoutInCell="1" allowOverlap="1" wp14:anchorId="6392488B" wp14:editId="5AE6EDF5">
            <wp:simplePos x="0" y="0"/>
            <wp:positionH relativeFrom="column">
              <wp:posOffset>4007485</wp:posOffset>
            </wp:positionH>
            <wp:positionV relativeFrom="paragraph">
              <wp:posOffset>199390</wp:posOffset>
            </wp:positionV>
            <wp:extent cx="1733550" cy="131254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33550" cy="1312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8EF735" w14:textId="22D1D8CC" w:rsidR="00AC074F" w:rsidRPr="00AC074F" w:rsidRDefault="00AC074F" w:rsidP="00AC074F">
      <w:pPr>
        <w:spacing w:after="0" w:line="240" w:lineRule="auto"/>
        <w:contextualSpacing/>
        <w:jc w:val="both"/>
        <w:rPr>
          <w:rFonts w:cs="Arial"/>
          <w:szCs w:val="28"/>
          <w:lang w:val="pt-BR"/>
        </w:rPr>
      </w:pPr>
      <w:r w:rsidRPr="00AC074F">
        <w:rPr>
          <w:rFonts w:cs="Arial"/>
          <w:b/>
          <w:bCs/>
          <w:szCs w:val="28"/>
          <w:lang w:val="pt-BR"/>
        </w:rPr>
        <w:t>Bài</w:t>
      </w:r>
      <w:r>
        <w:rPr>
          <w:rFonts w:cs="Arial"/>
          <w:b/>
          <w:bCs/>
          <w:szCs w:val="28"/>
          <w:lang w:val="pt-BR"/>
        </w:rPr>
        <w:t xml:space="preserve"> </w:t>
      </w:r>
      <w:r w:rsidRPr="00AC074F">
        <w:rPr>
          <w:rFonts w:cs="Arial"/>
          <w:b/>
          <w:bCs/>
          <w:szCs w:val="28"/>
          <w:lang w:val="pt-BR"/>
        </w:rPr>
        <w:t>6</w:t>
      </w:r>
      <w:r>
        <w:rPr>
          <w:rFonts w:cs="Arial"/>
          <w:b/>
          <w:bCs/>
          <w:szCs w:val="28"/>
          <w:lang w:val="pt-BR"/>
        </w:rPr>
        <w:t>:</w:t>
      </w:r>
      <w:r w:rsidRPr="00AC074F">
        <w:rPr>
          <w:rFonts w:cs="Arial"/>
          <w:b/>
          <w:szCs w:val="28"/>
          <w:lang w:val="pt-BR"/>
        </w:rPr>
        <w:t xml:space="preserve"> </w:t>
      </w:r>
      <w:r w:rsidRPr="00AC074F">
        <w:rPr>
          <w:rFonts w:cs="Arial"/>
          <w:szCs w:val="28"/>
          <w:lang w:val="pt-BR"/>
        </w:rPr>
        <w:t>Một chiếc máy bay bay lên với vận tốc 600km/h. Đường bay lên tạo với phương nằm ngang một góc 35</w:t>
      </w:r>
      <w:r w:rsidRPr="00AC074F">
        <w:rPr>
          <w:rFonts w:cs="Arial"/>
          <w:szCs w:val="28"/>
          <w:vertAlign w:val="superscript"/>
          <w:lang w:val="pt-BR"/>
        </w:rPr>
        <w:t>0</w:t>
      </w:r>
      <w:r w:rsidRPr="00AC074F">
        <w:rPr>
          <w:rFonts w:cs="Arial"/>
          <w:szCs w:val="28"/>
          <w:lang w:val="pt-BR"/>
        </w:rPr>
        <w:t xml:space="preserve"> (hình bên). Hỏi sau 1 phút máy bay lên cao được bao nhiêu km theo phương thẳng đứng? (làm tròn kết quả đến số thập phân thứ 2)</w:t>
      </w:r>
    </w:p>
    <w:p w14:paraId="2CAEA171" w14:textId="38513B8B" w:rsidR="00AC074F" w:rsidRPr="00AC074F" w:rsidRDefault="00AC074F" w:rsidP="00AC074F">
      <w:pPr>
        <w:spacing w:line="360" w:lineRule="auto"/>
        <w:jc w:val="both"/>
        <w:rPr>
          <w:b/>
          <w:i/>
          <w:szCs w:val="28"/>
          <w:lang w:val="pt-BR"/>
        </w:rPr>
      </w:pPr>
    </w:p>
    <w:p w14:paraId="022887D0" w14:textId="0F532C15" w:rsidR="00AC074F" w:rsidRPr="00AC074F" w:rsidRDefault="00AC074F" w:rsidP="00AC074F">
      <w:pPr>
        <w:spacing w:line="360" w:lineRule="auto"/>
        <w:jc w:val="both"/>
        <w:rPr>
          <w:rFonts w:cs="Arial"/>
          <w:szCs w:val="28"/>
          <w:lang w:val="pt-BR"/>
        </w:rPr>
      </w:pPr>
      <w:r w:rsidRPr="00AC074F">
        <w:rPr>
          <w:iCs/>
          <w:noProof/>
          <w:szCs w:val="28"/>
        </w:rPr>
        <w:lastRenderedPageBreak/>
        <w:drawing>
          <wp:anchor distT="0" distB="0" distL="114300" distR="114300" simplePos="0" relativeHeight="251653120" behindDoc="0" locked="0" layoutInCell="1" allowOverlap="1" wp14:anchorId="5B603096" wp14:editId="41053C49">
            <wp:simplePos x="0" y="0"/>
            <wp:positionH relativeFrom="column">
              <wp:posOffset>3752850</wp:posOffset>
            </wp:positionH>
            <wp:positionV relativeFrom="paragraph">
              <wp:posOffset>-406400</wp:posOffset>
            </wp:positionV>
            <wp:extent cx="1905000" cy="16192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074F">
        <w:rPr>
          <w:b/>
          <w:iCs/>
          <w:szCs w:val="28"/>
          <w:lang w:val="pt-BR"/>
        </w:rPr>
        <w:t>Bài 7:</w:t>
      </w:r>
      <w:r w:rsidRPr="00AC074F">
        <w:rPr>
          <w:b/>
          <w:i/>
          <w:szCs w:val="28"/>
          <w:lang w:val="pt-BR"/>
        </w:rPr>
        <w:t xml:space="preserve"> </w:t>
      </w:r>
      <w:r w:rsidRPr="00AC074F">
        <w:rPr>
          <w:rFonts w:cs="Arial"/>
          <w:szCs w:val="28"/>
          <w:lang w:val="pt-BR"/>
        </w:rPr>
        <w:t>Hãy tính c</w:t>
      </w:r>
      <w:r>
        <w:rPr>
          <w:rFonts w:cs="Arial"/>
          <w:szCs w:val="28"/>
          <w:lang w:val="pt-BR"/>
        </w:rPr>
        <w:t>h</w:t>
      </w:r>
      <w:r w:rsidRPr="00AC074F">
        <w:rPr>
          <w:rFonts w:cs="Arial"/>
          <w:szCs w:val="28"/>
          <w:lang w:val="pt-BR"/>
        </w:rPr>
        <w:t>iều rộng AB của một con sông (hình vẽ). Biết rằng BC = 9m, BD = 12m.</w:t>
      </w:r>
    </w:p>
    <w:p w14:paraId="7EEF9CA1" w14:textId="77777777" w:rsidR="00AC074F" w:rsidRDefault="00AC074F" w:rsidP="00AC074F">
      <w:pPr>
        <w:spacing w:after="0" w:line="240" w:lineRule="auto"/>
        <w:contextualSpacing/>
        <w:jc w:val="both"/>
        <w:rPr>
          <w:rFonts w:cs="Arial"/>
          <w:b/>
          <w:bCs/>
          <w:szCs w:val="28"/>
          <w:lang w:val="pt-BR"/>
        </w:rPr>
      </w:pPr>
    </w:p>
    <w:p w14:paraId="6BFCB34A" w14:textId="77777777" w:rsidR="00AC074F" w:rsidRDefault="00AC074F" w:rsidP="00AC074F">
      <w:pPr>
        <w:spacing w:after="0" w:line="240" w:lineRule="auto"/>
        <w:contextualSpacing/>
        <w:jc w:val="both"/>
        <w:rPr>
          <w:rFonts w:cs="Arial"/>
          <w:b/>
          <w:bCs/>
          <w:szCs w:val="28"/>
          <w:lang w:val="pt-BR"/>
        </w:rPr>
      </w:pPr>
    </w:p>
    <w:p w14:paraId="686BD61F" w14:textId="77777777" w:rsidR="00AC074F" w:rsidRDefault="00AC074F" w:rsidP="00AC074F">
      <w:pPr>
        <w:spacing w:after="0" w:line="240" w:lineRule="auto"/>
        <w:contextualSpacing/>
        <w:jc w:val="both"/>
        <w:rPr>
          <w:rFonts w:cs="Arial"/>
          <w:b/>
          <w:bCs/>
          <w:szCs w:val="28"/>
          <w:lang w:val="pt-BR"/>
        </w:rPr>
      </w:pPr>
    </w:p>
    <w:p w14:paraId="4DBAF6EF" w14:textId="7E358B86" w:rsidR="00AC074F" w:rsidRDefault="00AC074F" w:rsidP="00AC074F">
      <w:pPr>
        <w:spacing w:after="0" w:line="240" w:lineRule="auto"/>
        <w:contextualSpacing/>
        <w:jc w:val="both"/>
        <w:rPr>
          <w:rFonts w:cs="Arial"/>
          <w:b/>
          <w:bCs/>
          <w:szCs w:val="28"/>
          <w:lang w:val="pt-BR"/>
        </w:rPr>
      </w:pPr>
      <w:r w:rsidRPr="00AC074F">
        <w:rPr>
          <w:i/>
          <w:noProof/>
          <w:szCs w:val="28"/>
        </w:rPr>
        <w:drawing>
          <wp:anchor distT="0" distB="0" distL="114300" distR="114300" simplePos="0" relativeHeight="251659264" behindDoc="0" locked="0" layoutInCell="1" allowOverlap="1" wp14:anchorId="7DF5D7AE" wp14:editId="7076669F">
            <wp:simplePos x="0" y="0"/>
            <wp:positionH relativeFrom="column">
              <wp:posOffset>-279400</wp:posOffset>
            </wp:positionH>
            <wp:positionV relativeFrom="paragraph">
              <wp:posOffset>190500</wp:posOffset>
            </wp:positionV>
            <wp:extent cx="2466975" cy="13430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697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CFB81" w14:textId="22C1C1D3" w:rsidR="00AC074F" w:rsidRDefault="00AC074F" w:rsidP="00AC074F">
      <w:pPr>
        <w:spacing w:after="0" w:line="240" w:lineRule="auto"/>
        <w:contextualSpacing/>
        <w:jc w:val="both"/>
        <w:rPr>
          <w:rFonts w:cs="Arial"/>
          <w:b/>
          <w:bCs/>
          <w:szCs w:val="28"/>
          <w:lang w:val="pt-BR"/>
        </w:rPr>
      </w:pPr>
    </w:p>
    <w:p w14:paraId="67EEF414" w14:textId="2813A4D5" w:rsidR="00AC074F" w:rsidRPr="00AC074F" w:rsidRDefault="00AC074F" w:rsidP="00AC074F">
      <w:pPr>
        <w:spacing w:after="0" w:line="240" w:lineRule="auto"/>
        <w:contextualSpacing/>
        <w:jc w:val="both"/>
        <w:rPr>
          <w:szCs w:val="28"/>
          <w:lang w:val="pt-BR"/>
        </w:rPr>
      </w:pPr>
      <w:r w:rsidRPr="00AC074F">
        <w:rPr>
          <w:rFonts w:cs="Arial"/>
          <w:b/>
          <w:bCs/>
          <w:szCs w:val="28"/>
          <w:lang w:val="pt-BR"/>
        </w:rPr>
        <w:t>Bài 8</w:t>
      </w:r>
      <w:r>
        <w:rPr>
          <w:rFonts w:cs="Arial"/>
          <w:b/>
          <w:bCs/>
          <w:szCs w:val="28"/>
          <w:lang w:val="pt-BR"/>
        </w:rPr>
        <w:t>:</w:t>
      </w:r>
      <w:r w:rsidRPr="00AC074F">
        <w:rPr>
          <w:rFonts w:cs="Arial"/>
          <w:b/>
          <w:szCs w:val="28"/>
          <w:lang w:val="pt-BR"/>
        </w:rPr>
        <w:t xml:space="preserve"> </w:t>
      </w:r>
      <w:r w:rsidRPr="00AC074F">
        <w:rPr>
          <w:rFonts w:cs="Arial"/>
          <w:szCs w:val="28"/>
          <w:lang w:val="pt-BR"/>
        </w:rPr>
        <w:t>Một máy bay cất cánh theo phương có góc nâng là 23</w:t>
      </w:r>
      <w:r w:rsidRPr="00AC074F">
        <w:rPr>
          <w:rFonts w:cs="Arial"/>
          <w:szCs w:val="28"/>
          <w:vertAlign w:val="superscript"/>
          <w:lang w:val="pt-BR"/>
        </w:rPr>
        <w:t>0</w:t>
      </w:r>
      <w:r w:rsidRPr="00AC074F">
        <w:rPr>
          <w:rFonts w:cs="Arial"/>
          <w:szCs w:val="28"/>
          <w:lang w:val="pt-BR"/>
        </w:rPr>
        <w:t xml:space="preserve"> so với mặt đất. Hỏi muốn đạt độ cao 250m so với mặt đất thì máy bay phải bay lên một đoạn đường là bao nhiêu mét? (làm tròn đến mét)</w:t>
      </w:r>
    </w:p>
    <w:p w14:paraId="551681FA" w14:textId="34568499" w:rsidR="00AC074F" w:rsidRPr="00AC074F" w:rsidRDefault="00AC074F" w:rsidP="00AC074F">
      <w:pPr>
        <w:spacing w:line="360" w:lineRule="auto"/>
        <w:jc w:val="both"/>
        <w:rPr>
          <w:i/>
          <w:szCs w:val="28"/>
          <w:lang w:val="pt-BR"/>
        </w:rPr>
      </w:pPr>
    </w:p>
    <w:p w14:paraId="1643909A" w14:textId="77777777" w:rsidR="00AC074F" w:rsidRDefault="00AC074F" w:rsidP="00AC074F">
      <w:pPr>
        <w:spacing w:line="360" w:lineRule="auto"/>
        <w:jc w:val="both"/>
        <w:rPr>
          <w:i/>
          <w:szCs w:val="28"/>
          <w:lang w:val="pt-BR"/>
        </w:rPr>
      </w:pPr>
      <w:r w:rsidRPr="00AC074F">
        <w:rPr>
          <w:noProof/>
          <w:szCs w:val="28"/>
        </w:rPr>
        <w:drawing>
          <wp:anchor distT="0" distB="0" distL="114300" distR="114300" simplePos="0" relativeHeight="251661312" behindDoc="0" locked="0" layoutInCell="1" allowOverlap="1" wp14:anchorId="1434C66F" wp14:editId="2B67739F">
            <wp:simplePos x="0" y="0"/>
            <wp:positionH relativeFrom="column">
              <wp:posOffset>4955540</wp:posOffset>
            </wp:positionH>
            <wp:positionV relativeFrom="paragraph">
              <wp:posOffset>147955</wp:posOffset>
            </wp:positionV>
            <wp:extent cx="990600" cy="1905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521144" w14:textId="03A572D9" w:rsidR="00AC074F" w:rsidRPr="00AC074F" w:rsidRDefault="00AC074F" w:rsidP="00AC074F">
      <w:pPr>
        <w:spacing w:line="360" w:lineRule="auto"/>
        <w:jc w:val="both"/>
        <w:rPr>
          <w:i/>
          <w:szCs w:val="28"/>
          <w:lang w:val="pt-BR"/>
        </w:rPr>
      </w:pPr>
      <w:r w:rsidRPr="00AC074F">
        <w:rPr>
          <w:rFonts w:cs="Arial"/>
          <w:noProof/>
          <w:szCs w:val="28"/>
        </w:rPr>
        <w:drawing>
          <wp:anchor distT="0" distB="0" distL="114300" distR="114300" simplePos="0" relativeHeight="251665408" behindDoc="0" locked="0" layoutInCell="1" allowOverlap="1" wp14:anchorId="47AD3EEE" wp14:editId="39358D68">
            <wp:simplePos x="0" y="0"/>
            <wp:positionH relativeFrom="column">
              <wp:posOffset>4704715</wp:posOffset>
            </wp:positionH>
            <wp:positionV relativeFrom="paragraph">
              <wp:posOffset>1731645</wp:posOffset>
            </wp:positionV>
            <wp:extent cx="1590675" cy="1695450"/>
            <wp:effectExtent l="0" t="0" r="9525" b="0"/>
            <wp:wrapSquare wrapText="bothSides"/>
            <wp:docPr id="2" name="Picture 2" descr="Description: C:\Users\PLOC\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PLOC\Desktop\Captur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067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074F">
        <w:rPr>
          <w:rFonts w:cs="Arial"/>
          <w:b/>
          <w:bCs/>
          <w:szCs w:val="28"/>
          <w:lang w:val="pt-BR"/>
        </w:rPr>
        <w:t>Bài 9</w:t>
      </w:r>
      <w:r>
        <w:rPr>
          <w:rFonts w:cs="Arial"/>
          <w:b/>
          <w:bCs/>
          <w:szCs w:val="28"/>
          <w:lang w:val="pt-BR"/>
        </w:rPr>
        <w:t>:</w:t>
      </w:r>
      <w:r w:rsidRPr="00AC074F">
        <w:rPr>
          <w:rFonts w:cs="Arial"/>
          <w:b/>
          <w:szCs w:val="28"/>
          <w:lang w:val="pt-BR"/>
        </w:rPr>
        <w:t xml:space="preserve"> </w:t>
      </w:r>
      <w:r w:rsidRPr="00AC074F">
        <w:rPr>
          <w:rFonts w:cs="Arial"/>
          <w:szCs w:val="28"/>
          <w:lang w:val="pt-BR"/>
        </w:rPr>
        <w:t>Nhà bạn Bình có gác lửng cao so với nền nhà là 3m. Ba bạn Bình cần đặt một thang đi lên gác, biết khi đặt thang phải để thang tạo được với mặt đất một góc 70</w:t>
      </w:r>
      <w:r w:rsidRPr="00AC074F">
        <w:rPr>
          <w:rFonts w:cs="Arial"/>
          <w:szCs w:val="28"/>
          <w:vertAlign w:val="superscript"/>
          <w:lang w:val="pt-BR"/>
        </w:rPr>
        <w:t>0</w:t>
      </w:r>
      <w:r w:rsidRPr="00AC074F">
        <w:rPr>
          <w:rFonts w:cs="Arial"/>
          <w:szCs w:val="28"/>
          <w:lang w:val="pt-BR"/>
        </w:rPr>
        <w:t xml:space="preserve"> thì đảm bảo sự an toàn khi sử dụng. Với kiến thức đã học Bình hãy giúp Ba bạn tính chiều dài thang bao nhiêu mét để sử dụng. (kết quả làm tròn đến chữ số thập phân thứ nhất)</w:t>
      </w:r>
    </w:p>
    <w:p w14:paraId="5F40DE33" w14:textId="5999FDAB" w:rsidR="00AC074F" w:rsidRPr="00AC074F" w:rsidRDefault="00AC074F" w:rsidP="00AC074F">
      <w:pPr>
        <w:spacing w:after="0" w:line="240" w:lineRule="auto"/>
        <w:contextualSpacing/>
        <w:jc w:val="both"/>
        <w:rPr>
          <w:rFonts w:cs="Arial"/>
          <w:szCs w:val="28"/>
          <w:lang w:val="pt-BR"/>
        </w:rPr>
      </w:pPr>
      <w:r w:rsidRPr="00AC074F">
        <w:rPr>
          <w:rFonts w:cs="Arial"/>
          <w:b/>
          <w:bCs/>
          <w:szCs w:val="28"/>
          <w:lang w:val="pt-BR"/>
        </w:rPr>
        <w:t>Bài 10</w:t>
      </w:r>
      <w:r>
        <w:rPr>
          <w:rFonts w:cs="Arial"/>
          <w:b/>
          <w:bCs/>
          <w:szCs w:val="28"/>
          <w:lang w:val="pt-BR"/>
        </w:rPr>
        <w:t>.</w:t>
      </w:r>
      <w:r w:rsidRPr="00AC074F">
        <w:rPr>
          <w:rFonts w:cs="Arial"/>
          <w:b/>
          <w:szCs w:val="28"/>
          <w:lang w:val="pt-BR"/>
        </w:rPr>
        <w:t xml:space="preserve"> </w:t>
      </w:r>
      <w:r w:rsidRPr="00AC074F">
        <w:rPr>
          <w:rFonts w:cs="Arial"/>
          <w:szCs w:val="28"/>
          <w:lang w:val="pt-BR"/>
        </w:rPr>
        <w:t>Một chiếc thang dài 3m. Cần đặt chân thang cách chân tường một khoảng cách bằng bao nhiêu để nó tạo với mặt đất một góc “an toàn” 65</w:t>
      </w:r>
      <w:r w:rsidRPr="00AC074F">
        <w:rPr>
          <w:rFonts w:cs="Arial"/>
          <w:szCs w:val="28"/>
          <w:vertAlign w:val="superscript"/>
          <w:lang w:val="pt-BR"/>
        </w:rPr>
        <w:t>0</w:t>
      </w:r>
      <w:r w:rsidRPr="00AC074F">
        <w:rPr>
          <w:rFonts w:cs="Arial"/>
          <w:szCs w:val="28"/>
          <w:lang w:val="pt-BR"/>
        </w:rPr>
        <w:t xml:space="preserve"> (tức đảm bảo thang không bị đổ khi sử dụng)? (kết quả làm tròn đến chữ số thập phân thứ 2)</w:t>
      </w:r>
    </w:p>
    <w:p w14:paraId="56993633" w14:textId="77777777" w:rsidR="00AC074F" w:rsidRPr="00AC074F" w:rsidRDefault="00AC074F" w:rsidP="00AC074F">
      <w:pPr>
        <w:spacing w:after="0" w:line="240" w:lineRule="auto"/>
        <w:contextualSpacing/>
        <w:jc w:val="both"/>
        <w:rPr>
          <w:b/>
          <w:i/>
          <w:szCs w:val="28"/>
          <w:lang w:val="pt-BR"/>
        </w:rPr>
      </w:pPr>
    </w:p>
    <w:p w14:paraId="4EC12B6D" w14:textId="77777777" w:rsidR="00AC074F" w:rsidRPr="00AC074F" w:rsidRDefault="00AC074F" w:rsidP="00AC074F">
      <w:pPr>
        <w:spacing w:after="0" w:line="240" w:lineRule="auto"/>
        <w:contextualSpacing/>
        <w:jc w:val="both"/>
        <w:rPr>
          <w:rFonts w:cs="Arial"/>
          <w:b/>
          <w:bCs/>
          <w:szCs w:val="28"/>
          <w:lang w:val="pt-BR"/>
        </w:rPr>
      </w:pPr>
    </w:p>
    <w:p w14:paraId="0DE58ACB" w14:textId="77777777" w:rsidR="00AC074F" w:rsidRDefault="00AC074F" w:rsidP="00AC074F">
      <w:pPr>
        <w:spacing w:after="0" w:line="240" w:lineRule="auto"/>
        <w:contextualSpacing/>
        <w:jc w:val="both"/>
        <w:rPr>
          <w:rFonts w:cs="Arial"/>
          <w:b/>
          <w:bCs/>
          <w:szCs w:val="28"/>
          <w:lang w:val="pt-BR"/>
        </w:rPr>
      </w:pPr>
    </w:p>
    <w:p w14:paraId="34B1ADAF" w14:textId="5F95352F" w:rsidR="00AC074F" w:rsidRDefault="00AC074F" w:rsidP="00AC074F">
      <w:pPr>
        <w:spacing w:after="0" w:line="240" w:lineRule="auto"/>
        <w:contextualSpacing/>
        <w:jc w:val="both"/>
        <w:rPr>
          <w:rFonts w:cs="Arial"/>
          <w:b/>
          <w:bCs/>
          <w:szCs w:val="28"/>
          <w:lang w:val="pt-BR"/>
        </w:rPr>
      </w:pPr>
      <w:r w:rsidRPr="00AC074F">
        <w:rPr>
          <w:rFonts w:cs="Arial"/>
          <w:bCs/>
          <w:noProof/>
          <w:szCs w:val="28"/>
        </w:rPr>
        <w:drawing>
          <wp:anchor distT="0" distB="0" distL="114300" distR="114300" simplePos="0" relativeHeight="251673600" behindDoc="0" locked="0" layoutInCell="1" allowOverlap="1" wp14:anchorId="5C54098D" wp14:editId="6EC66570">
            <wp:simplePos x="0" y="0"/>
            <wp:positionH relativeFrom="column">
              <wp:posOffset>4902200</wp:posOffset>
            </wp:positionH>
            <wp:positionV relativeFrom="paragraph">
              <wp:posOffset>85090</wp:posOffset>
            </wp:positionV>
            <wp:extent cx="1380490" cy="17741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0490" cy="1774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D748AA" w14:textId="7A26393E" w:rsidR="00AC074F" w:rsidRPr="00AC074F" w:rsidRDefault="00AC074F" w:rsidP="00AC074F">
      <w:pPr>
        <w:spacing w:after="0" w:line="240" w:lineRule="auto"/>
        <w:contextualSpacing/>
        <w:jc w:val="both"/>
        <w:rPr>
          <w:rFonts w:cs="Arial"/>
          <w:b/>
          <w:bCs/>
          <w:szCs w:val="28"/>
          <w:lang w:val="pt-BR"/>
        </w:rPr>
      </w:pPr>
      <w:r w:rsidRPr="00AC074F">
        <w:rPr>
          <w:rFonts w:cs="Arial"/>
          <w:b/>
          <w:bCs/>
          <w:szCs w:val="28"/>
          <w:lang w:val="pt-BR"/>
        </w:rPr>
        <w:t>Bài 11</w:t>
      </w:r>
      <w:r w:rsidRPr="00AC074F">
        <w:rPr>
          <w:rFonts w:cs="Arial"/>
          <w:b/>
          <w:szCs w:val="28"/>
          <w:lang w:val="pt-BR"/>
        </w:rPr>
        <w:t xml:space="preserve"> </w:t>
      </w:r>
      <w:r w:rsidRPr="00AC074F">
        <w:rPr>
          <w:rFonts w:cs="Arial"/>
          <w:szCs w:val="28"/>
          <w:lang w:val="pt-BR"/>
        </w:rPr>
        <w:t xml:space="preserve">Một người đứng cách chân tòa nhà BITEXCO (Thành phố Hồ Chí Minh) một khoảng BC = 151,5m nhìn thấy đỉnh tòa nhà này theo góc nghiêng </w:t>
      </w:r>
      <w:r w:rsidRPr="00AC074F">
        <w:rPr>
          <w:rFonts w:cs="Arial"/>
          <w:position w:val="-6"/>
          <w:szCs w:val="28"/>
          <w:lang w:val="fr-FR"/>
        </w:rPr>
        <w:object w:dxaOrig="1219" w:dyaOrig="400" w14:anchorId="1EFF3E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pt;height:20pt" o:ole="">
            <v:imagedata r:id="rId11" o:title=""/>
          </v:shape>
          <o:OLEObject Type="Embed" ProgID="Equation.DSMT4" ShapeID="_x0000_i1025" DrawAspect="Content" ObjectID="_1757788628" r:id="rId12"/>
        </w:object>
      </w:r>
      <w:r w:rsidRPr="00AC074F">
        <w:rPr>
          <w:rFonts w:cs="Arial"/>
          <w:szCs w:val="28"/>
          <w:lang w:val="pt-BR"/>
        </w:rPr>
        <w:t>. Tính chiều cao AB của tòa nhà (ghi kết quả gần đúng chính xác đến hàng đơn vị).</w:t>
      </w:r>
    </w:p>
    <w:sectPr w:rsidR="00AC074F" w:rsidRPr="00AC07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74F"/>
    <w:rsid w:val="00613E19"/>
    <w:rsid w:val="00AC074F"/>
    <w:rsid w:val="00EE17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69F02"/>
  <w15:chartTrackingRefBased/>
  <w15:docId w15:val="{EE1C66A8-621C-40CD-AB0F-E10514C21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74F"/>
    <w:rPr>
      <w:rFonts w:eastAsia="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wmf"/><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308</Words>
  <Characters>1761</Characters>
  <Application>Microsoft Office Word</Application>
  <DocSecurity>0</DocSecurity>
  <Lines>14</Lines>
  <Paragraphs>4</Paragraphs>
  <ScaleCrop>false</ScaleCrop>
  <Company/>
  <LinksUpToDate>false</LinksUpToDate>
  <CharactersWithSpaces>2065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Ninh Nhân Phẩm</dc:creator>
  <cp:keywords/>
  <dc:description/>
  <cp:lastModifiedBy>Ninh Nhân Phẩm</cp:lastModifiedBy>
  <cp:revision>1</cp:revision>
  <dcterms:created xsi:type="dcterms:W3CDTF">2023-10-02T14:42:00Z</dcterms:created>
  <dcterms:modified xsi:type="dcterms:W3CDTF">2023-10-02T14:51:00Z</dcterms:modified>
</cp:coreProperties>
</file>